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（別紙１）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88900</wp:posOffset>
                </wp:positionV>
                <wp:extent cx="489585" cy="290830"/>
                <wp:effectExtent l="635" t="1270" r="29845" b="11430"/>
                <wp:wrapNone/>
                <wp:docPr id="1026" name="矢印: 右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矢印: 右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89585" cy="290830"/>
                        </a:xfrm>
                        <a:prstGeom prst="rightArrow">
                          <a:avLst>
                            <a:gd name="adj1" fmla="val 50000"/>
                            <a:gd name="adj2" fmla="val 49949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style="mso-wrap-distance-right:9pt;mso-wrap-distance-bottom:0pt;margin-top:7pt;mso-position-vertical-relative:text;mso-position-horizontal-relative:text;position:absolute;height:22.9pt;mso-wrap-distance-top:0pt;width:38.54pt;mso-wrap-distance-left:9pt;margin-left:179.65pt;z-index:2;" o:spid="_x0000_s1026" o:allowincell="t" o:allowoverlap="t" filled="t" fillcolor="#000000" stroked="t" strokecolor="#ffffff" strokeweight="1pt" o:spt="13" type="#_x0000_t13" adj="10811,54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工業技術研究所　　　　　　　　　　　　　　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FAX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054-278-3066</w:t>
      </w:r>
    </w:p>
    <w:p>
      <w:pPr>
        <w:pStyle w:val="0"/>
        <w:ind w:firstLine="240" w:firstLineChars="10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機械電子科　大澤　行　　　　　　　　　　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E-mail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：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sk-kd@pref.shizuoka.lg.jp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「光学部品計測セミナー」参加申込書</w:t>
      </w:r>
      <w:bookmarkStart w:id="0" w:name="_GoBack"/>
      <w:bookmarkEnd w:id="0"/>
    </w:p>
    <w:tbl>
      <w:tblPr>
        <w:tblStyle w:val="11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2"/>
        <w:gridCol w:w="1418"/>
        <w:gridCol w:w="1417"/>
        <w:gridCol w:w="1560"/>
        <w:gridCol w:w="1275"/>
        <w:gridCol w:w="1701"/>
        <w:gridCol w:w="1582"/>
      </w:tblGrid>
      <w:tr>
        <w:trPr>
          <w:trHeight w:val="79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基本情報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貴社名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ＴＥＬ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wordWrap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ＦＡＸ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pStyle w:val="0"/>
              <w:wordWrap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連絡担当者</w:t>
            </w:r>
          </w:p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w w:val="70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E-mail</w:t>
            </w:r>
          </w:p>
        </w:tc>
        <w:tc>
          <w:tcPr>
            <w:tcW w:w="3283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6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受講者</w:t>
            </w:r>
          </w:p>
        </w:tc>
        <w:tc>
          <w:tcPr>
            <w:tcW w:w="283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希望回</w:t>
            </w:r>
            <w:r>
              <w:rPr>
                <w:rFonts w:hint="eastAsia" w:ascii="ＭＳ 明朝" w:hAnsi="ＭＳ 明朝" w:eastAsia="ＭＳ 明朝"/>
                <w:sz w:val="24"/>
                <w:vertAlign w:val="superscript"/>
              </w:rPr>
              <w:t>※２</w:t>
            </w:r>
          </w:p>
        </w:tc>
        <w:tc>
          <w:tcPr>
            <w:tcW w:w="158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見学希望</w:t>
            </w:r>
            <w:r>
              <w:rPr>
                <w:rFonts w:hint="eastAsia" w:ascii="ＭＳ 明朝" w:hAnsi="ＭＳ 明朝" w:eastAsia="ＭＳ 明朝"/>
                <w:sz w:val="24"/>
                <w:vertAlign w:val="superscript"/>
              </w:rPr>
              <w:t>※３</w:t>
            </w:r>
          </w:p>
        </w:tc>
      </w:tr>
      <w:tr>
        <w:trPr>
          <w:trHeight w:val="79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-381635</wp:posOffset>
                      </wp:positionV>
                      <wp:extent cx="503555" cy="467995"/>
                      <wp:effectExtent l="0" t="0" r="635" b="635"/>
                      <wp:wrapNone/>
                      <wp:docPr id="1027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3"/>
                            <wps:cNvSpPr txBox="1"/>
                            <wps:spPr>
                              <a:xfrm>
                                <a:off x="0" y="0"/>
                                <a:ext cx="5035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4"/>
                                      <w:vertAlign w:val="superscript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wrap-distance-right:9pt;mso-wrap-distance-bottom:0pt;margin-top:-30.05pt;mso-position-vertical-relative:text;mso-position-horizontal-relative:text;v-text-anchor:top;position:absolute;height:36.85pt;mso-wrap-distance-top:0pt;width:39.65pt;mso-wrap-distance-left:9pt;margin-left:-28.7pt;z-index:3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vertAlign w:val="superscript"/>
                              </w:rPr>
                              <w:t>※１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w w:val="80"/>
                <w:sz w:val="24"/>
              </w:rPr>
            </w:pPr>
            <w:r>
              <w:rPr>
                <w:rFonts w:hint="eastAsia" w:ascii="ＭＳ 明朝" w:hAnsi="ＭＳ 明朝" w:eastAsia="ＭＳ 明朝"/>
                <w:w w:val="80"/>
                <w:sz w:val="24"/>
              </w:rPr>
              <w:t>①ＡＭ・②ＰＭ</w:t>
            </w:r>
          </w:p>
        </w:tc>
        <w:tc>
          <w:tcPr>
            <w:tcW w:w="158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w w:val="80"/>
                <w:sz w:val="24"/>
              </w:rPr>
              <w:t>①ＡＭ・②ＰＭ</w:t>
            </w:r>
          </w:p>
        </w:tc>
        <w:tc>
          <w:tcPr>
            <w:tcW w:w="1582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before="175" w:beforeLines="50" w:beforeAutospacing="0"/>
        <w:ind w:left="600" w:hanging="600" w:hangingChars="2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※１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少人数開催のため、１社２名までとしてください。（装置の見学は、随時対応しています。）</w:t>
      </w:r>
    </w:p>
    <w:p>
      <w:pPr>
        <w:pStyle w:val="0"/>
        <w:ind w:left="600" w:hanging="600" w:hangingChars="2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※２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参加希望回を「①ＡＭ」「②ＰＭ」から選択してください。ＡＭとＰＭで内容は同じです。</w:t>
      </w:r>
    </w:p>
    <w:p>
      <w:pPr>
        <w:pStyle w:val="0"/>
        <w:ind w:left="600" w:hanging="600" w:hangingChars="2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※３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装置見学希望者は「〇」を記入してください。申込順に少人数グループに分け、順番に御案内いたします。</w:t>
      </w:r>
    </w:p>
    <w:p>
      <w:pPr>
        <w:pStyle w:val="0"/>
        <w:ind w:left="600" w:hanging="600" w:hangingChars="25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※４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御記入いただきました個人情報は、主催者からの連絡や情報提供のみに利用します。また、講師には参加者名簿を提出いたします。</w:t>
      </w:r>
    </w:p>
    <w:sectPr>
      <w:pgSz w:w="11906" w:h="16838"/>
      <w:pgMar w:top="1418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43</Words>
  <Characters>1829</Characters>
  <Application>JUST Note</Application>
  <Lines>408</Lines>
  <Paragraphs>79</Paragraphs>
  <CharactersWithSpaces>2012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大澤　洋文</cp:lastModifiedBy>
  <dcterms:modified xsi:type="dcterms:W3CDTF">2021-12-08T00:04:43Z</dcterms:modified>
  <cp:revision>0</cp:revision>
</cp:coreProperties>
</file>